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97" w:rsidRPr="008B0197" w:rsidRDefault="008B0197" w:rsidP="008B0197">
      <w:pPr>
        <w:spacing w:line="240" w:lineRule="auto"/>
        <w:ind w:left="5529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УТВЕРЖДАЮ:</w:t>
      </w:r>
      <w:r w:rsidRPr="008B0197">
        <w:rPr>
          <w:rFonts w:ascii="Times New Roman" w:hAnsi="Times New Roman"/>
          <w:sz w:val="24"/>
          <w:szCs w:val="24"/>
        </w:rPr>
        <w:br/>
        <w:t>Зав</w:t>
      </w:r>
      <w:r w:rsidR="00302863">
        <w:rPr>
          <w:rFonts w:ascii="Times New Roman" w:hAnsi="Times New Roman"/>
          <w:sz w:val="24"/>
          <w:szCs w:val="24"/>
        </w:rPr>
        <w:t xml:space="preserve">едующий МДОУ  детский сад </w:t>
      </w:r>
      <w:r w:rsidR="00302863">
        <w:rPr>
          <w:rFonts w:ascii="Times New Roman" w:hAnsi="Times New Roman"/>
          <w:sz w:val="24"/>
          <w:szCs w:val="24"/>
        </w:rPr>
        <w:br/>
        <w:t>№ 2 «Сказка</w:t>
      </w:r>
      <w:r w:rsidR="00AA7027">
        <w:rPr>
          <w:rFonts w:ascii="Times New Roman" w:hAnsi="Times New Roman"/>
          <w:sz w:val="24"/>
          <w:szCs w:val="24"/>
        </w:rPr>
        <w:t>» _____Н.П. Лавренко</w:t>
      </w:r>
      <w:r w:rsidR="00FD2CD3">
        <w:rPr>
          <w:rFonts w:ascii="Times New Roman" w:hAnsi="Times New Roman"/>
          <w:sz w:val="24"/>
          <w:szCs w:val="24"/>
        </w:rPr>
        <w:br/>
      </w:r>
    </w:p>
    <w:p w:rsidR="00C46895" w:rsidRPr="008B0197" w:rsidRDefault="00C46895" w:rsidP="00187F8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F5CEA" w:rsidRPr="008B0197" w:rsidRDefault="00DF5CEA" w:rsidP="005D79B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 xml:space="preserve">Правила приема воспитанников </w:t>
      </w:r>
    </w:p>
    <w:p w:rsidR="0037132F" w:rsidRDefault="005D79B0" w:rsidP="003D6C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FD2CD3">
        <w:rPr>
          <w:rFonts w:ascii="Times New Roman" w:hAnsi="Times New Roman"/>
          <w:b/>
          <w:sz w:val="24"/>
          <w:szCs w:val="24"/>
        </w:rPr>
        <w:t xml:space="preserve">униципального </w:t>
      </w:r>
      <w:r w:rsidR="0037132F" w:rsidRPr="0037132F">
        <w:rPr>
          <w:rFonts w:ascii="Times New Roman" w:hAnsi="Times New Roman"/>
          <w:b/>
          <w:sz w:val="24"/>
          <w:szCs w:val="24"/>
        </w:rPr>
        <w:t xml:space="preserve"> дошкольного образовательного учреждения </w:t>
      </w:r>
    </w:p>
    <w:p w:rsidR="003D6C64" w:rsidRPr="0037132F" w:rsidRDefault="00FD2CD3" w:rsidP="003D6C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37132F" w:rsidRPr="0037132F">
        <w:rPr>
          <w:rFonts w:ascii="Times New Roman" w:hAnsi="Times New Roman"/>
          <w:b/>
          <w:sz w:val="24"/>
          <w:szCs w:val="24"/>
        </w:rPr>
        <w:t xml:space="preserve">етский сад </w:t>
      </w:r>
      <w:r>
        <w:rPr>
          <w:rFonts w:ascii="Times New Roman" w:hAnsi="Times New Roman"/>
          <w:b/>
          <w:sz w:val="24"/>
          <w:szCs w:val="24"/>
        </w:rPr>
        <w:t xml:space="preserve"> № 2 « Сказка</w:t>
      </w:r>
      <w:r w:rsidR="0037132F" w:rsidRPr="0037132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п. Забайкальск</w:t>
      </w:r>
    </w:p>
    <w:p w:rsidR="003D6C64" w:rsidRPr="008B0197" w:rsidRDefault="003D6C64" w:rsidP="003D6C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F5CEA" w:rsidRPr="008B0197" w:rsidRDefault="00DF5CEA" w:rsidP="00C46895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A67E2" w:rsidRPr="008B0197" w:rsidRDefault="00DF5CEA" w:rsidP="007A67E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 Настоящие </w:t>
      </w:r>
      <w:r w:rsidRPr="008B0197">
        <w:rPr>
          <w:rFonts w:ascii="Times New Roman" w:hAnsi="Times New Roman"/>
          <w:b/>
          <w:sz w:val="24"/>
          <w:szCs w:val="24"/>
        </w:rPr>
        <w:t xml:space="preserve">Правила приема воспитанников (далее – Правила) </w:t>
      </w:r>
      <w:r w:rsidRPr="008B0197">
        <w:rPr>
          <w:rFonts w:ascii="Times New Roman" w:hAnsi="Times New Roman"/>
          <w:sz w:val="24"/>
          <w:szCs w:val="24"/>
        </w:rPr>
        <w:t>разработаны в соответствии  с Федеральным Законом от 29 декабря 2012 года № 273-ФЗ «Об образовании в Российской Федерации», СанПиН 2.3.1.3049-13, письмом Министерства образования и науки Российской Федерации от 8 августа 2013 года № 08-1063 «О рекомендациях по порядку комплектования дошкольных образовательных учреждений»</w:t>
      </w:r>
      <w:r w:rsidR="007A67E2" w:rsidRPr="008B0197">
        <w:rPr>
          <w:rFonts w:ascii="Times New Roman" w:hAnsi="Times New Roman"/>
          <w:sz w:val="24"/>
          <w:szCs w:val="24"/>
        </w:rPr>
        <w:t>.</w:t>
      </w:r>
    </w:p>
    <w:p w:rsidR="00DF5CEA" w:rsidRPr="008B0197" w:rsidRDefault="00DF5CEA" w:rsidP="00C4689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Настоящие Правила регламентируют правила приема воспитанников в </w:t>
      </w:r>
      <w:r w:rsidR="008B0197" w:rsidRPr="00CF7234">
        <w:rPr>
          <w:rFonts w:ascii="Times New Roman" w:hAnsi="Times New Roman"/>
          <w:sz w:val="24"/>
          <w:szCs w:val="24"/>
        </w:rPr>
        <w:t>муниципальн</w:t>
      </w:r>
      <w:r w:rsidR="00302863">
        <w:rPr>
          <w:rFonts w:ascii="Times New Roman" w:hAnsi="Times New Roman"/>
          <w:sz w:val="24"/>
          <w:szCs w:val="24"/>
        </w:rPr>
        <w:t xml:space="preserve">ом </w:t>
      </w:r>
      <w:r w:rsidR="008B0197">
        <w:rPr>
          <w:rFonts w:ascii="Times New Roman" w:hAnsi="Times New Roman"/>
          <w:sz w:val="24"/>
          <w:szCs w:val="24"/>
        </w:rPr>
        <w:t xml:space="preserve"> дошкольном</w:t>
      </w:r>
      <w:r w:rsidR="008B0197" w:rsidRPr="00CF7234">
        <w:rPr>
          <w:rFonts w:ascii="Times New Roman" w:hAnsi="Times New Roman"/>
          <w:sz w:val="24"/>
          <w:szCs w:val="24"/>
        </w:rPr>
        <w:t xml:space="preserve"> об</w:t>
      </w:r>
      <w:r w:rsidR="008B0197">
        <w:rPr>
          <w:rFonts w:ascii="Times New Roman" w:hAnsi="Times New Roman"/>
          <w:sz w:val="24"/>
          <w:szCs w:val="24"/>
        </w:rPr>
        <w:t>разовательном</w:t>
      </w:r>
      <w:r w:rsidR="008B0197" w:rsidRPr="00CF7234">
        <w:rPr>
          <w:rFonts w:ascii="Times New Roman" w:hAnsi="Times New Roman"/>
          <w:sz w:val="24"/>
          <w:szCs w:val="24"/>
        </w:rPr>
        <w:t xml:space="preserve"> учреждени</w:t>
      </w:r>
      <w:r w:rsidR="008B0197">
        <w:rPr>
          <w:rFonts w:ascii="Times New Roman" w:hAnsi="Times New Roman"/>
          <w:sz w:val="24"/>
          <w:szCs w:val="24"/>
        </w:rPr>
        <w:t>и</w:t>
      </w:r>
      <w:r w:rsidR="00302863">
        <w:rPr>
          <w:rFonts w:ascii="Times New Roman" w:hAnsi="Times New Roman"/>
          <w:sz w:val="24"/>
          <w:szCs w:val="24"/>
        </w:rPr>
        <w:t xml:space="preserve">  детский сад № 2 «Сказка</w:t>
      </w:r>
      <w:r w:rsidR="008B0197" w:rsidRPr="00CF7234">
        <w:rPr>
          <w:rFonts w:ascii="Times New Roman" w:hAnsi="Times New Roman"/>
          <w:sz w:val="24"/>
          <w:szCs w:val="24"/>
        </w:rPr>
        <w:t xml:space="preserve">» </w:t>
      </w:r>
      <w:r w:rsidR="00302863">
        <w:rPr>
          <w:rFonts w:ascii="Times New Roman" w:hAnsi="Times New Roman"/>
          <w:sz w:val="24"/>
          <w:szCs w:val="24"/>
        </w:rPr>
        <w:t xml:space="preserve"> п. Забайкальск </w:t>
      </w:r>
      <w:r w:rsidR="008B0197" w:rsidRPr="00CD00F3">
        <w:rPr>
          <w:rFonts w:ascii="Times New Roman" w:hAnsi="Times New Roman"/>
          <w:sz w:val="24"/>
          <w:szCs w:val="24"/>
        </w:rPr>
        <w:t>(далее Учреждение) и родителем (законным представителем) (далее Родитель)</w:t>
      </w:r>
      <w:r w:rsidR="008B0197">
        <w:rPr>
          <w:rFonts w:ascii="Times New Roman" w:hAnsi="Times New Roman"/>
          <w:sz w:val="24"/>
          <w:szCs w:val="24"/>
        </w:rPr>
        <w:t>.</w:t>
      </w:r>
      <w:r w:rsidR="008B0197" w:rsidRPr="00CD00F3">
        <w:rPr>
          <w:rFonts w:ascii="Times New Roman" w:hAnsi="Times New Roman"/>
          <w:sz w:val="24"/>
          <w:szCs w:val="24"/>
        </w:rPr>
        <w:t xml:space="preserve"> </w:t>
      </w:r>
      <w:r w:rsidRPr="008B0197">
        <w:rPr>
          <w:rFonts w:ascii="Times New Roman" w:hAnsi="Times New Roman"/>
          <w:sz w:val="24"/>
          <w:szCs w:val="24"/>
        </w:rPr>
        <w:t>Целью настоящих Правил является урегулирование отношений между администрацией и родителями (законными представителями) при приеме воспитанников  в Учреждение.</w:t>
      </w:r>
      <w:r w:rsidR="00EB12D0" w:rsidRPr="008B0197">
        <w:rPr>
          <w:rFonts w:ascii="Times New Roman" w:hAnsi="Times New Roman"/>
          <w:sz w:val="24"/>
          <w:szCs w:val="24"/>
        </w:rPr>
        <w:t xml:space="preserve"> Данное Положение призвано обеспечить принцип равных возможностей в реализации прав детей на дошкольное образование в условиях дифференцированной многовариантной системы образования, исходя из интересов ребенка и удовлетворения потребностей семьи в дошкольном образовании детей.</w:t>
      </w:r>
    </w:p>
    <w:p w:rsidR="00571C09" w:rsidRPr="008B0197" w:rsidRDefault="00571C09" w:rsidP="00571C0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>Процедура оформления документов</w:t>
      </w:r>
    </w:p>
    <w:p w:rsidR="005F087B" w:rsidRPr="008B0197" w:rsidRDefault="003466FC" w:rsidP="003466FC">
      <w:pPr>
        <w:pStyle w:val="a9"/>
        <w:spacing w:before="0" w:after="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5F087B" w:rsidRPr="008B0197">
        <w:rPr>
          <w:sz w:val="24"/>
          <w:szCs w:val="24"/>
        </w:rPr>
        <w:t xml:space="preserve"> Прием детей в ДО</w:t>
      </w:r>
      <w:r w:rsidR="008B0197">
        <w:rPr>
          <w:sz w:val="24"/>
          <w:szCs w:val="24"/>
        </w:rPr>
        <w:t>У</w:t>
      </w:r>
      <w:r w:rsidR="005F087B" w:rsidRPr="008B0197">
        <w:rPr>
          <w:sz w:val="24"/>
          <w:szCs w:val="24"/>
        </w:rPr>
        <w:t xml:space="preserve"> осуществляется после проведения процедуры</w:t>
      </w:r>
      <w:r w:rsidR="00302863">
        <w:rPr>
          <w:sz w:val="24"/>
          <w:szCs w:val="24"/>
        </w:rPr>
        <w:t xml:space="preserve"> комплектования Учредителем с 25 мая</w:t>
      </w:r>
      <w:r w:rsidR="005F087B" w:rsidRPr="008B0197">
        <w:rPr>
          <w:sz w:val="24"/>
          <w:szCs w:val="24"/>
        </w:rPr>
        <w:t xml:space="preserve"> ежегодно. В остальное время проводится доукомплектование ДО</w:t>
      </w:r>
      <w:r w:rsidR="008B0197">
        <w:rPr>
          <w:sz w:val="24"/>
          <w:szCs w:val="24"/>
        </w:rPr>
        <w:t>У</w:t>
      </w:r>
      <w:r w:rsidR="005F087B" w:rsidRPr="008B0197">
        <w:rPr>
          <w:sz w:val="24"/>
          <w:szCs w:val="24"/>
        </w:rPr>
        <w:t xml:space="preserve"> согласно электронной очереди на портале «Электронные услуги в сфере образования».</w:t>
      </w:r>
    </w:p>
    <w:p w:rsidR="00571C09" w:rsidRDefault="003466FC" w:rsidP="003466FC">
      <w:pPr>
        <w:pStyle w:val="a3"/>
        <w:tabs>
          <w:tab w:val="left" w:pos="0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5F087B" w:rsidRPr="008B0197">
        <w:rPr>
          <w:rFonts w:ascii="Times New Roman" w:hAnsi="Times New Roman"/>
          <w:sz w:val="24"/>
          <w:szCs w:val="24"/>
        </w:rPr>
        <w:t xml:space="preserve"> </w:t>
      </w:r>
      <w:r w:rsidR="00571C09" w:rsidRPr="008B0197">
        <w:rPr>
          <w:rFonts w:ascii="Times New Roman" w:hAnsi="Times New Roman"/>
          <w:sz w:val="24"/>
          <w:szCs w:val="24"/>
        </w:rPr>
        <w:t xml:space="preserve">Прием детей в </w:t>
      </w:r>
      <w:r w:rsidR="00CE2E75">
        <w:rPr>
          <w:rFonts w:ascii="Times New Roman" w:hAnsi="Times New Roman"/>
          <w:sz w:val="24"/>
          <w:szCs w:val="24"/>
        </w:rPr>
        <w:t xml:space="preserve">образовательную организацию осуществляется по личному заявлению родителя. В заявлении родителями </w:t>
      </w:r>
      <w:r w:rsidR="00FA21E6">
        <w:rPr>
          <w:rFonts w:ascii="Times New Roman" w:hAnsi="Times New Roman"/>
          <w:sz w:val="24"/>
          <w:szCs w:val="24"/>
        </w:rPr>
        <w:t>(</w:t>
      </w:r>
      <w:r w:rsidR="00CE2E75">
        <w:rPr>
          <w:rFonts w:ascii="Times New Roman" w:hAnsi="Times New Roman"/>
          <w:sz w:val="24"/>
          <w:szCs w:val="24"/>
        </w:rPr>
        <w:t>законными представителями) ребенка указываются следующие сведения:</w:t>
      </w:r>
    </w:p>
    <w:p w:rsidR="00FA21E6" w:rsidRDefault="00FA21E6" w:rsidP="005F087B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– при наличии) ребенка;</w:t>
      </w:r>
    </w:p>
    <w:p w:rsidR="00FA21E6" w:rsidRDefault="00FA21E6" w:rsidP="005F087B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FA21E6" w:rsidRDefault="00FA21E6" w:rsidP="005F087B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родителей </w:t>
      </w:r>
      <w:r w:rsidR="003466F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законных представителей) ребенка;</w:t>
      </w:r>
    </w:p>
    <w:p w:rsidR="00FA21E6" w:rsidRDefault="00FA21E6" w:rsidP="005F087B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FA21E6" w:rsidRDefault="00FA21E6" w:rsidP="005F087B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Контактные телефоны родителей </w:t>
      </w:r>
      <w:r w:rsidR="003466FC">
        <w:rPr>
          <w:rFonts w:ascii="Times New Roman" w:hAnsi="Times New Roman"/>
          <w:sz w:val="24"/>
          <w:szCs w:val="24"/>
        </w:rPr>
        <w:t>(законных представителей);</w:t>
      </w:r>
    </w:p>
    <w:p w:rsidR="003466FC" w:rsidRDefault="003466FC" w:rsidP="003466FC">
      <w:pPr>
        <w:pStyle w:val="a3"/>
        <w:tabs>
          <w:tab w:val="left" w:pos="0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</w:p>
    <w:p w:rsidR="003466FC" w:rsidRPr="003466FC" w:rsidRDefault="003466FC" w:rsidP="003A188D">
      <w:pPr>
        <w:pStyle w:val="a3"/>
        <w:tabs>
          <w:tab w:val="left" w:pos="0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3A188D">
        <w:rPr>
          <w:rFonts w:ascii="Times New Roman" w:hAnsi="Times New Roman"/>
          <w:sz w:val="24"/>
          <w:szCs w:val="24"/>
        </w:rPr>
        <w:t>Перечень документов прилагаемых к заявлению:</w:t>
      </w:r>
    </w:p>
    <w:p w:rsidR="00571C09" w:rsidRPr="008B0197" w:rsidRDefault="00160872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</w:t>
      </w:r>
      <w:r w:rsidR="00571C09" w:rsidRPr="008B0197">
        <w:rPr>
          <w:rFonts w:ascii="Times New Roman" w:hAnsi="Times New Roman"/>
          <w:sz w:val="24"/>
          <w:szCs w:val="24"/>
        </w:rPr>
        <w:t xml:space="preserve"> в Учреждение (путевка);</w:t>
      </w:r>
    </w:p>
    <w:p w:rsidR="00571C09" w:rsidRPr="00302863" w:rsidRDefault="00C43831" w:rsidP="0030286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заключение</w:t>
      </w:r>
      <w:r w:rsidR="00571C09" w:rsidRPr="008B0197">
        <w:rPr>
          <w:rFonts w:ascii="Times New Roman" w:hAnsi="Times New Roman"/>
          <w:sz w:val="24"/>
          <w:szCs w:val="24"/>
        </w:rPr>
        <w:t xml:space="preserve"> о состоянии здоровья ребенка; </w:t>
      </w:r>
    </w:p>
    <w:p w:rsidR="00571C09" w:rsidRPr="008B0197" w:rsidRDefault="00160872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</w:t>
      </w:r>
      <w:r w:rsidR="00571C09" w:rsidRPr="008B0197">
        <w:rPr>
          <w:rFonts w:ascii="Times New Roman" w:hAnsi="Times New Roman"/>
          <w:sz w:val="24"/>
          <w:szCs w:val="24"/>
        </w:rPr>
        <w:t xml:space="preserve"> удостоверяющих личность одного из родителей (законных представителей);</w:t>
      </w:r>
    </w:p>
    <w:p w:rsidR="00C51FDC" w:rsidRDefault="00571C09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свидетельства о рождении ребенка; </w:t>
      </w:r>
    </w:p>
    <w:p w:rsidR="003A188D" w:rsidRPr="008B0197" w:rsidRDefault="003A188D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</w:t>
      </w:r>
      <w:r w:rsidR="00C43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(законные представители) детей, проживающих на закрепленной территории, предъявляют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571C09" w:rsidRDefault="00C51FDC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согласия родителей (законных представителей) на обработку персональных данных.</w:t>
      </w:r>
    </w:p>
    <w:p w:rsidR="008E6402" w:rsidRPr="008E6402" w:rsidRDefault="008E6402" w:rsidP="008E6402">
      <w:pPr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E6402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Дети с ограниченными  возможностями здоровья принимаются на обучение по адаптированной образовательной программе дошкольного образования только с согласия родителей</w:t>
      </w:r>
      <w:r w:rsidR="00C43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(законных представителей) и на основании рекомендаций психолог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медико-педагогической комиссии.</w:t>
      </w:r>
    </w:p>
    <w:p w:rsidR="00571C09" w:rsidRPr="008B0197" w:rsidRDefault="008E6402" w:rsidP="008E640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2.5. </w:t>
      </w:r>
      <w:r w:rsidR="00571C09" w:rsidRPr="008B0197">
        <w:rPr>
          <w:rFonts w:ascii="Times New Roman" w:hAnsi="Times New Roman"/>
          <w:sz w:val="24"/>
          <w:szCs w:val="24"/>
        </w:rPr>
        <w:t xml:space="preserve">Заведующий Учреждением в обязательном порядке знакомит родителей (законных представителей) с Уставом образовательного Учреждения и лицензией на </w:t>
      </w:r>
      <w:proofErr w:type="gramStart"/>
      <w:r w:rsidR="00571C09" w:rsidRPr="008B0197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="00571C09" w:rsidRPr="008B0197">
        <w:rPr>
          <w:rFonts w:ascii="Times New Roman" w:hAnsi="Times New Roman"/>
          <w:sz w:val="24"/>
          <w:szCs w:val="24"/>
        </w:rPr>
        <w:t xml:space="preserve"> образовательной деятельности, другими документами, регламентирующими организацию образовательного процесса.</w:t>
      </w:r>
    </w:p>
    <w:p w:rsidR="00571C09" w:rsidRDefault="008E6402" w:rsidP="008E6402">
      <w:pPr>
        <w:pStyle w:val="a3"/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71C09" w:rsidRPr="008B0197">
        <w:rPr>
          <w:rFonts w:ascii="Times New Roman" w:hAnsi="Times New Roman"/>
          <w:sz w:val="24"/>
          <w:szCs w:val="24"/>
        </w:rPr>
        <w:t xml:space="preserve">Зачисление детей в образовательное Учреждение осуществляется приказом заведующего Учреждением. </w:t>
      </w:r>
      <w:proofErr w:type="gramStart"/>
      <w:r w:rsidRPr="008E6402">
        <w:rPr>
          <w:rFonts w:ascii="Times New Roman" w:hAnsi="Times New Roman"/>
          <w:sz w:val="24"/>
          <w:szCs w:val="24"/>
        </w:rPr>
        <w:t>При приеме детей в ДОУ  с родителями (законными представителями) в обязательном порядке заключается  родительский договор, который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 саду,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  <w:proofErr w:type="gramEnd"/>
      <w:r w:rsidRPr="008E6402">
        <w:rPr>
          <w:rFonts w:ascii="Times New Roman" w:hAnsi="Times New Roman"/>
          <w:sz w:val="24"/>
          <w:szCs w:val="24"/>
        </w:rPr>
        <w:t xml:space="preserve"> Договор заключается в двух экземплярах, один из которых вручается родителю (законному представителю) ребенка под роспись.</w:t>
      </w:r>
    </w:p>
    <w:p w:rsidR="008E6402" w:rsidRPr="008B0197" w:rsidRDefault="008E6402" w:rsidP="008E640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B12D0" w:rsidRPr="008B0197" w:rsidRDefault="00571C09" w:rsidP="00EB12D0">
      <w:pPr>
        <w:spacing w:after="0" w:line="240" w:lineRule="auto"/>
        <w:ind w:left="858" w:hanging="468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>3</w:t>
      </w:r>
      <w:r w:rsidR="00EB12D0" w:rsidRPr="008B0197">
        <w:rPr>
          <w:rFonts w:ascii="Times New Roman" w:hAnsi="Times New Roman"/>
          <w:b/>
          <w:sz w:val="24"/>
          <w:szCs w:val="24"/>
        </w:rPr>
        <w:t xml:space="preserve">. Порядок комплектования </w:t>
      </w:r>
    </w:p>
    <w:p w:rsidR="00C51FDC" w:rsidRPr="008B0197" w:rsidRDefault="00C51FDC" w:rsidP="00C51F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3.1.</w:t>
      </w:r>
      <w:r w:rsidRPr="008B0197">
        <w:rPr>
          <w:rFonts w:ascii="Times New Roman" w:hAnsi="Times New Roman"/>
          <w:sz w:val="24"/>
          <w:szCs w:val="24"/>
        </w:rPr>
        <w:tab/>
        <w:t>Комплектование групп производится в соответствии Уставом  дошкольного образовательного учреждения. Группы должны быть одновозрастные.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2</w:t>
      </w:r>
      <w:r w:rsidR="00EB12D0" w:rsidRPr="008B0197">
        <w:rPr>
          <w:rFonts w:ascii="Times New Roman" w:hAnsi="Times New Roman"/>
          <w:sz w:val="24"/>
          <w:szCs w:val="24"/>
        </w:rPr>
        <w:t>. Формирование контингента д</w:t>
      </w:r>
      <w:r w:rsidR="00302863">
        <w:rPr>
          <w:rFonts w:ascii="Times New Roman" w:hAnsi="Times New Roman"/>
          <w:sz w:val="24"/>
          <w:szCs w:val="24"/>
        </w:rPr>
        <w:t>етей проводится руководителем МДОУ д</w:t>
      </w:r>
      <w:r w:rsidR="00EB12D0" w:rsidRPr="008B0197">
        <w:rPr>
          <w:rFonts w:ascii="Times New Roman" w:hAnsi="Times New Roman"/>
          <w:sz w:val="24"/>
          <w:szCs w:val="24"/>
        </w:rPr>
        <w:t xml:space="preserve">етский сад № </w:t>
      </w:r>
      <w:r w:rsidR="00302863">
        <w:rPr>
          <w:rFonts w:ascii="Times New Roman" w:hAnsi="Times New Roman"/>
          <w:sz w:val="24"/>
          <w:szCs w:val="24"/>
        </w:rPr>
        <w:t>2</w:t>
      </w:r>
      <w:r w:rsidR="00EB12D0" w:rsidRPr="008B0197">
        <w:rPr>
          <w:rFonts w:ascii="Times New Roman" w:hAnsi="Times New Roman"/>
          <w:sz w:val="24"/>
          <w:szCs w:val="24"/>
        </w:rPr>
        <w:t xml:space="preserve"> «</w:t>
      </w:r>
      <w:r w:rsidR="00302863">
        <w:rPr>
          <w:rFonts w:ascii="Times New Roman" w:hAnsi="Times New Roman"/>
          <w:sz w:val="24"/>
          <w:szCs w:val="24"/>
        </w:rPr>
        <w:t>Сказка</w:t>
      </w:r>
      <w:r w:rsidR="00EB12D0" w:rsidRPr="008B0197">
        <w:rPr>
          <w:rFonts w:ascii="Times New Roman" w:hAnsi="Times New Roman"/>
          <w:sz w:val="24"/>
          <w:szCs w:val="24"/>
        </w:rPr>
        <w:t xml:space="preserve">» при предъявлении родителями (законными представителями) путевки управления образования администрации </w:t>
      </w:r>
      <w:r w:rsidR="00302863">
        <w:rPr>
          <w:rFonts w:ascii="Times New Roman" w:hAnsi="Times New Roman"/>
          <w:sz w:val="24"/>
          <w:szCs w:val="24"/>
        </w:rPr>
        <w:t>муниципального района  «Забайкальский район</w:t>
      </w:r>
      <w:r w:rsidR="00EB12D0" w:rsidRPr="008B0197">
        <w:rPr>
          <w:rFonts w:ascii="Times New Roman" w:hAnsi="Times New Roman"/>
          <w:sz w:val="24"/>
          <w:szCs w:val="24"/>
        </w:rPr>
        <w:t>».</w:t>
      </w:r>
    </w:p>
    <w:p w:rsidR="002613C6" w:rsidRPr="008B0197" w:rsidRDefault="00C51FDC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3.</w:t>
      </w:r>
      <w:r w:rsidR="00B810CB" w:rsidRPr="008B0197">
        <w:rPr>
          <w:rFonts w:ascii="Times New Roman" w:hAnsi="Times New Roman"/>
          <w:sz w:val="24"/>
          <w:szCs w:val="24"/>
        </w:rPr>
        <w:t>3</w:t>
      </w:r>
      <w:r w:rsidRPr="008B0197">
        <w:rPr>
          <w:rFonts w:ascii="Times New Roman" w:hAnsi="Times New Roman"/>
          <w:sz w:val="24"/>
          <w:szCs w:val="24"/>
        </w:rPr>
        <w:t>.</w:t>
      </w:r>
      <w:r w:rsidRPr="008B0197">
        <w:rPr>
          <w:rFonts w:ascii="Times New Roman" w:hAnsi="Times New Roman"/>
          <w:sz w:val="24"/>
          <w:szCs w:val="24"/>
        </w:rPr>
        <w:tab/>
        <w:t xml:space="preserve">Путевка (направление) должна быть зарегистрирована в ДОУ. 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4</w:t>
      </w:r>
      <w:r w:rsidR="00EB12D0" w:rsidRPr="008B0197">
        <w:rPr>
          <w:rFonts w:ascii="Times New Roman" w:hAnsi="Times New Roman"/>
          <w:sz w:val="24"/>
          <w:szCs w:val="24"/>
        </w:rPr>
        <w:t xml:space="preserve">. Заведующий ДОУ комплектует группы в соответствии с установленными нормативами по количеству детей в возрастных  группах. 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5</w:t>
      </w:r>
      <w:r w:rsidR="00EB12D0" w:rsidRPr="008B0197">
        <w:rPr>
          <w:rFonts w:ascii="Times New Roman" w:hAnsi="Times New Roman"/>
          <w:sz w:val="24"/>
          <w:szCs w:val="24"/>
        </w:rPr>
        <w:t xml:space="preserve">. В ДОУ  ведется «Книга учета движения детей». Книга предназначена для регистрации сведений о поступающих в детский сад детях и их родителях (законных представителях) и </w:t>
      </w:r>
      <w:proofErr w:type="gramStart"/>
      <w:r w:rsidR="00EB12D0" w:rsidRPr="008B019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B12D0" w:rsidRPr="008B0197">
        <w:rPr>
          <w:rFonts w:ascii="Times New Roman" w:hAnsi="Times New Roman"/>
          <w:sz w:val="24"/>
          <w:szCs w:val="24"/>
        </w:rPr>
        <w:t xml:space="preserve"> движением контингента детей. 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6</w:t>
      </w:r>
      <w:r w:rsidR="00EB12D0" w:rsidRPr="008B0197">
        <w:rPr>
          <w:rFonts w:ascii="Times New Roman" w:hAnsi="Times New Roman"/>
          <w:sz w:val="24"/>
          <w:szCs w:val="24"/>
        </w:rPr>
        <w:t>. Книга учета движения детей должна быть прошнурована, пронумерована и скреплена печатью ДОУ. Учет движения детей ведется на начало учебного и  календарного года,  т.е. на 31 июля  и  31 декабря.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7</w:t>
      </w:r>
      <w:r w:rsidR="00EB12D0" w:rsidRPr="008B0197">
        <w:rPr>
          <w:rFonts w:ascii="Times New Roman" w:hAnsi="Times New Roman"/>
          <w:sz w:val="24"/>
          <w:szCs w:val="24"/>
        </w:rPr>
        <w:t>. Ежегодно по состоянию на 1 августа заведующий подводит итоги за прошедший учебный год и фиксирует в «Книге движения детей» сколько детей принято в ДОУ в течение учебного года, сколько детей выбыло (в школу, по обмену, по другим причинам).</w:t>
      </w:r>
    </w:p>
    <w:p w:rsidR="00EB12D0" w:rsidRPr="008B0197" w:rsidRDefault="00EB12D0" w:rsidP="0055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3.</w:t>
      </w:r>
      <w:r w:rsidR="00B810CB" w:rsidRPr="008B0197">
        <w:rPr>
          <w:rFonts w:ascii="Times New Roman" w:hAnsi="Times New Roman"/>
          <w:sz w:val="24"/>
          <w:szCs w:val="24"/>
        </w:rPr>
        <w:t>8</w:t>
      </w:r>
      <w:r w:rsidR="008E6402">
        <w:rPr>
          <w:rFonts w:ascii="Times New Roman" w:hAnsi="Times New Roman"/>
          <w:sz w:val="24"/>
          <w:szCs w:val="24"/>
        </w:rPr>
        <w:t xml:space="preserve">. </w:t>
      </w:r>
      <w:r w:rsidRPr="008B0197">
        <w:rPr>
          <w:rFonts w:ascii="Times New Roman" w:hAnsi="Times New Roman"/>
          <w:sz w:val="24"/>
          <w:szCs w:val="24"/>
        </w:rPr>
        <w:t>Зачисление ребенка в детский сад оформляется приказом по учреждению.</w:t>
      </w:r>
    </w:p>
    <w:p w:rsidR="005F087B" w:rsidRPr="008B0197" w:rsidRDefault="005F087B" w:rsidP="00556D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5CEA" w:rsidRPr="008B0197" w:rsidRDefault="005F087B" w:rsidP="005F087B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 xml:space="preserve">4. </w:t>
      </w:r>
      <w:r w:rsidR="00DF5CEA" w:rsidRPr="008B0197">
        <w:rPr>
          <w:rFonts w:ascii="Times New Roman" w:hAnsi="Times New Roman"/>
          <w:b/>
          <w:sz w:val="24"/>
          <w:szCs w:val="24"/>
        </w:rPr>
        <w:t>Основания для отказа в приеме воспитанника в Учреждение</w:t>
      </w:r>
    </w:p>
    <w:p w:rsidR="00B810CB" w:rsidRPr="008B0197" w:rsidRDefault="00B810CB" w:rsidP="00B810CB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F5CEA" w:rsidRPr="008B0197" w:rsidRDefault="00B810CB" w:rsidP="00B810CB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 </w:t>
      </w:r>
      <w:r w:rsidR="00DF5CEA" w:rsidRPr="008B0197">
        <w:rPr>
          <w:rFonts w:ascii="Times New Roman" w:hAnsi="Times New Roman"/>
          <w:sz w:val="24"/>
          <w:szCs w:val="24"/>
        </w:rPr>
        <w:t>Основаниями для отказа в приеме воспитанника в Учреждении служат:</w:t>
      </w:r>
    </w:p>
    <w:p w:rsidR="00DF5CEA" w:rsidRPr="008B0197" w:rsidRDefault="00DF5CEA" w:rsidP="00C46895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несоответствие возраста ребенка условиям предоставления муниципальной услуги;</w:t>
      </w:r>
    </w:p>
    <w:p w:rsidR="00DF5CEA" w:rsidRPr="008B0197" w:rsidRDefault="00DF5CEA" w:rsidP="00C46895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отсутствие документов, подтверждающих право на посещение данного Учреждения;</w:t>
      </w:r>
    </w:p>
    <w:p w:rsidR="00DF5CEA" w:rsidRPr="008B0197" w:rsidRDefault="004767AF" w:rsidP="00C46895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свободных мест в учреждении.</w:t>
      </w:r>
      <w:bookmarkStart w:id="0" w:name="_GoBack"/>
      <w:bookmarkEnd w:id="0"/>
    </w:p>
    <w:p w:rsidR="00DF5CEA" w:rsidRPr="008B0197" w:rsidRDefault="00DF5CEA" w:rsidP="00C4689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DF5CEA" w:rsidRPr="008B0197" w:rsidSect="001210BC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DD5"/>
    <w:multiLevelType w:val="multilevel"/>
    <w:tmpl w:val="618466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A4696E"/>
    <w:multiLevelType w:val="hybridMultilevel"/>
    <w:tmpl w:val="EE2CAD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8737AD"/>
    <w:multiLevelType w:val="hybridMultilevel"/>
    <w:tmpl w:val="013A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F0D9A"/>
    <w:multiLevelType w:val="hybridMultilevel"/>
    <w:tmpl w:val="FBA4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83571"/>
    <w:multiLevelType w:val="multilevel"/>
    <w:tmpl w:val="70F4D5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74F436F"/>
    <w:multiLevelType w:val="multilevel"/>
    <w:tmpl w:val="59C0B4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829645D"/>
    <w:multiLevelType w:val="hybridMultilevel"/>
    <w:tmpl w:val="3F728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63916"/>
    <w:multiLevelType w:val="multilevel"/>
    <w:tmpl w:val="6A34A6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CC05E3D"/>
    <w:multiLevelType w:val="hybridMultilevel"/>
    <w:tmpl w:val="2EE8CB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1870B2"/>
    <w:multiLevelType w:val="hybridMultilevel"/>
    <w:tmpl w:val="710C60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E8807C8"/>
    <w:multiLevelType w:val="hybridMultilevel"/>
    <w:tmpl w:val="9216F074"/>
    <w:lvl w:ilvl="0" w:tplc="A8D0AB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4E8"/>
    <w:rsid w:val="00093238"/>
    <w:rsid w:val="000B6B4D"/>
    <w:rsid w:val="001210BC"/>
    <w:rsid w:val="001466A1"/>
    <w:rsid w:val="00147460"/>
    <w:rsid w:val="00160872"/>
    <w:rsid w:val="00187F8F"/>
    <w:rsid w:val="001B57CA"/>
    <w:rsid w:val="001E5729"/>
    <w:rsid w:val="002001E7"/>
    <w:rsid w:val="00200FBB"/>
    <w:rsid w:val="002613C6"/>
    <w:rsid w:val="00267443"/>
    <w:rsid w:val="002844EF"/>
    <w:rsid w:val="002D6379"/>
    <w:rsid w:val="002F2CE3"/>
    <w:rsid w:val="00302863"/>
    <w:rsid w:val="003466FC"/>
    <w:rsid w:val="0037132F"/>
    <w:rsid w:val="00396768"/>
    <w:rsid w:val="003A188D"/>
    <w:rsid w:val="003C6A2B"/>
    <w:rsid w:val="003D6C64"/>
    <w:rsid w:val="003E1FB8"/>
    <w:rsid w:val="003F14E0"/>
    <w:rsid w:val="004767AF"/>
    <w:rsid w:val="004865B7"/>
    <w:rsid w:val="004D7CE6"/>
    <w:rsid w:val="0051596C"/>
    <w:rsid w:val="00554FA3"/>
    <w:rsid w:val="00556DBA"/>
    <w:rsid w:val="00571C09"/>
    <w:rsid w:val="005C0D4A"/>
    <w:rsid w:val="005D79B0"/>
    <w:rsid w:val="005F087B"/>
    <w:rsid w:val="00634B62"/>
    <w:rsid w:val="00663A42"/>
    <w:rsid w:val="00667219"/>
    <w:rsid w:val="006C0427"/>
    <w:rsid w:val="007A67E2"/>
    <w:rsid w:val="007F39F9"/>
    <w:rsid w:val="008B0197"/>
    <w:rsid w:val="008B285C"/>
    <w:rsid w:val="008E6402"/>
    <w:rsid w:val="008F2CF5"/>
    <w:rsid w:val="00972AE7"/>
    <w:rsid w:val="00982761"/>
    <w:rsid w:val="009B2975"/>
    <w:rsid w:val="009E3DB3"/>
    <w:rsid w:val="00A32C25"/>
    <w:rsid w:val="00A6692F"/>
    <w:rsid w:val="00AA00F5"/>
    <w:rsid w:val="00AA7027"/>
    <w:rsid w:val="00AB08F8"/>
    <w:rsid w:val="00AE25FE"/>
    <w:rsid w:val="00AE2B2B"/>
    <w:rsid w:val="00AE7FB8"/>
    <w:rsid w:val="00AF1403"/>
    <w:rsid w:val="00B41A08"/>
    <w:rsid w:val="00B712AA"/>
    <w:rsid w:val="00B810CB"/>
    <w:rsid w:val="00BE14E8"/>
    <w:rsid w:val="00BE7F2F"/>
    <w:rsid w:val="00C02102"/>
    <w:rsid w:val="00C22F66"/>
    <w:rsid w:val="00C43831"/>
    <w:rsid w:val="00C46895"/>
    <w:rsid w:val="00C51FDC"/>
    <w:rsid w:val="00CA49AC"/>
    <w:rsid w:val="00CB0186"/>
    <w:rsid w:val="00CE2E75"/>
    <w:rsid w:val="00D138DB"/>
    <w:rsid w:val="00D90802"/>
    <w:rsid w:val="00DB522D"/>
    <w:rsid w:val="00DD0624"/>
    <w:rsid w:val="00DE44A9"/>
    <w:rsid w:val="00DF5CEA"/>
    <w:rsid w:val="00E767CD"/>
    <w:rsid w:val="00EA1BD0"/>
    <w:rsid w:val="00EB12D0"/>
    <w:rsid w:val="00FA21E6"/>
    <w:rsid w:val="00FD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F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00F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AA00F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A00F5"/>
    <w:rPr>
      <w:rFonts w:ascii="Times New Roman" w:hAnsi="Times New Roman" w:cs="Times New Roman"/>
      <w:sz w:val="20"/>
      <w:lang w:eastAsia="ru-RU"/>
    </w:rPr>
  </w:style>
  <w:style w:type="paragraph" w:styleId="a6">
    <w:name w:val="No Spacing"/>
    <w:uiPriority w:val="99"/>
    <w:qFormat/>
    <w:rsid w:val="002844EF"/>
    <w:rPr>
      <w:rFonts w:eastAsia="Times New Roman"/>
    </w:rPr>
  </w:style>
  <w:style w:type="table" w:styleId="a7">
    <w:name w:val="Table Grid"/>
    <w:basedOn w:val="a1"/>
    <w:uiPriority w:val="59"/>
    <w:locked/>
    <w:rsid w:val="003D6C6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7A67E2"/>
    <w:pPr>
      <w:spacing w:before="120" w:after="12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A67E2"/>
    <w:rPr>
      <w:rFonts w:ascii="Times New Roman" w:eastAsia="Times New Roman" w:hAnsi="Times New Roman"/>
      <w:sz w:val="28"/>
      <w:szCs w:val="20"/>
    </w:rPr>
  </w:style>
  <w:style w:type="paragraph" w:customStyle="1" w:styleId="a8">
    <w:name w:val="Знак"/>
    <w:basedOn w:val="a"/>
    <w:rsid w:val="00EB12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5F087B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0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EE634E426E741AB36D901C7DB18B0" ma:contentTypeVersion="0" ma:contentTypeDescription="Создание документа." ma:contentTypeScope="" ma:versionID="49f0d7ebcdca99b0974123ffac6959a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A2C8BC-B853-4F2D-BC2F-772FC079D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F5BA24-F117-4B20-B082-242A73CAB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5A697-39EB-45FB-A8F5-8190DD57F27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678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21</cp:revision>
  <cp:lastPrinted>2016-08-11T05:13:00Z</cp:lastPrinted>
  <dcterms:created xsi:type="dcterms:W3CDTF">2014-03-09T10:36:00Z</dcterms:created>
  <dcterms:modified xsi:type="dcterms:W3CDTF">2016-12-08T06:33:00Z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0x010100E1CEE634E426E741AB36D901C7DB18B0</vt:lpwstr>
  </property>
</Properties>
</file>